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апки"/>
    <w:p>
      <w:pPr>
        <w:pStyle w:val="Heading1"/>
      </w:pPr>
      <w:r>
        <w:t xml:space="preserve">Папки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Folder</w:t>
      </w:r>
      <w:r>
        <w:t xml:space="preserve"> </w:t>
      </w:r>
      <w:r>
        <w:t xml:space="preserve">хранит иерархические папки в виде объектных записей. Папки могут использоваться как универсальные справочники и как дерево связанных объектов.</w:t>
      </w:r>
    </w:p>
    <w:bookmarkStart w:id="12" w:name="назначение-модуля-folder"/>
    <w:p>
      <w:pPr>
        <w:pStyle w:val="Heading2"/>
      </w:pPr>
      <w:r>
        <w:t xml:space="preserve">Назначение модуля Folder</w:t>
      </w:r>
    </w:p>
    <w:p>
      <w:pPr>
        <w:pStyle w:val="FirstParagraph"/>
      </w:pPr>
      <w:r>
        <w:rPr>
          <w:rStyle w:val="VerbatimChar"/>
        </w:rPr>
        <w:t xml:space="preserve">Folder</w:t>
      </w:r>
      <w:r>
        <w:t xml:space="preserve"> </w:t>
      </w:r>
      <w:r>
        <w:t xml:space="preserve">является объектным модулем для хранения папок и подпапок. Каждая запись содержит название папки и связь с дочерними папками через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папок и подпапок;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через связь</w:t>
      </w:r>
      <w:r>
        <w:t xml:space="preserve"> </w:t>
      </w:r>
      <w:r>
        <w:rPr>
          <w:rStyle w:val="VerbatimChar"/>
        </w:rPr>
        <w:t xml:space="preserve">SubFolder</w:t>
      </w:r>
      <w:r>
        <w:t xml:space="preserve"> </w:t>
      </w:r>
      <w:r>
        <w:t xml:space="preserve">или связь, заданную в записи владельца;</w:t>
      </w:r>
    </w:p>
    <w:p>
      <w:pPr>
        <w:pStyle w:val="Compact"/>
        <w:numPr>
          <w:ilvl w:val="0"/>
          <w:numId w:val="1001"/>
        </w:numPr>
      </w:pPr>
      <w:r>
        <w:t xml:space="preserve">импорт дерева из путей вида</w:t>
      </w:r>
      <w:r>
        <w:t xml:space="preserve"> </w:t>
      </w:r>
      <w:r>
        <w:rPr>
          <w:rStyle w:val="VerbatimChar"/>
        </w:rPr>
        <w:t xml:space="preserve">раздел-&gt;подраздел-&gt;элемент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рекурсивное удаление дочерних папок;</w:t>
      </w:r>
    </w:p>
    <w:p>
      <w:pPr>
        <w:pStyle w:val="Compact"/>
        <w:numPr>
          <w:ilvl w:val="0"/>
          <w:numId w:val="1001"/>
        </w:numPr>
      </w:pPr>
      <w:r>
        <w:t xml:space="preserve">загрузка справочника мест работы читателей через страницу</w:t>
      </w:r>
      <w:r>
        <w:t xml:space="preserve"> </w:t>
      </w:r>
      <w:r>
        <w:rPr>
          <w:rStyle w:val="VerbatimChar"/>
        </w:rPr>
        <w:t xml:space="preserve">Folder/UploadRdrWorkplaces</w:t>
      </w:r>
      <w:r>
        <w:t xml:space="preserve">.</w:t>
      </w:r>
    </w:p>
    <w:bookmarkEnd w:id="9"/>
    <w:bookmarkStart w:id="10" w:name="действия-и-страницы"/>
    <w:p>
      <w:pPr>
        <w:pStyle w:val="Heading3"/>
      </w:pPr>
      <w:r>
        <w:t xml:space="preserve">2. Действия и страницы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Folder/ImportPathedTree2</w:t>
      </w:r>
      <w:r>
        <w:t xml:space="preserve"> </w:t>
      </w:r>
      <w:r>
        <w:t xml:space="preserve">создает дерево папок из вложенного массива и ставит рекурсивные задачи в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Folder/DeleteSubFolders</w:t>
      </w:r>
      <w:r>
        <w:t xml:space="preserve"> </w:t>
      </w:r>
      <w:r>
        <w:t xml:space="preserve">рекурсивно удаляет дочерние папки по типу связи;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Folder/UploadRdrWorkplaces</w:t>
      </w:r>
      <w:r>
        <w:t xml:space="preserve"> </w:t>
      </w:r>
      <w:r>
        <w:t xml:space="preserve">загружает текстовый файл со списком путей рабочих мест и запускает импорт в связь</w:t>
      </w:r>
      <w:r>
        <w:t xml:space="preserve"> </w:t>
      </w:r>
      <w:r>
        <w:rPr>
          <w:rStyle w:val="VerbatimChar"/>
        </w:rPr>
        <w:t xml:space="preserve">UsersWorkPlaces</w:t>
      </w:r>
      <w:r>
        <w:t xml:space="preserve">.</w:t>
      </w:r>
    </w:p>
    <w:bookmarkEnd w:id="10"/>
    <w:bookmarkStart w:id="11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возвращает название папки из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Формат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записи.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Папки</dc:title>
  <dc:creator/>
  <cp:keywords/>
  <dcterms:created xsi:type="dcterms:W3CDTF">2026-08-31T06:38:16Z</dcterms:created>
  <dcterms:modified xsi:type="dcterms:W3CDTF">2026-08-31T06:38:16Z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